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E4A" w:rsidRPr="000D4F62" w:rsidRDefault="000D4F62" w:rsidP="000D4F62">
      <w:pPr>
        <w:jc w:val="center"/>
        <w:rPr>
          <w:rFonts w:asciiTheme="majorHAnsi" w:hAnsiTheme="majorHAnsi" w:cs="Times New Roman"/>
          <w:b/>
          <w:sz w:val="20"/>
          <w:szCs w:val="20"/>
        </w:rPr>
      </w:pPr>
      <w:r>
        <w:rPr>
          <w:rFonts w:asciiTheme="majorHAnsi" w:hAnsiTheme="majorHAnsi" w:cs="Times New Roman"/>
          <w:b/>
          <w:sz w:val="20"/>
          <w:szCs w:val="20"/>
        </w:rPr>
        <w:t>А</w:t>
      </w:r>
      <w:r w:rsidRPr="000D4F62">
        <w:rPr>
          <w:rFonts w:asciiTheme="majorHAnsi" w:hAnsiTheme="majorHAnsi" w:cs="Times New Roman"/>
          <w:b/>
          <w:sz w:val="20"/>
          <w:szCs w:val="20"/>
        </w:rPr>
        <w:t>дминистрация муниципального образования «</w:t>
      </w:r>
      <w:r>
        <w:rPr>
          <w:rFonts w:asciiTheme="majorHAnsi" w:hAnsiTheme="majorHAnsi" w:cs="Times New Roman"/>
          <w:b/>
          <w:sz w:val="20"/>
          <w:szCs w:val="20"/>
        </w:rPr>
        <w:t>Г</w:t>
      </w:r>
      <w:r w:rsidRPr="000D4F62">
        <w:rPr>
          <w:rFonts w:asciiTheme="majorHAnsi" w:hAnsiTheme="majorHAnsi" w:cs="Times New Roman"/>
          <w:b/>
          <w:sz w:val="20"/>
          <w:szCs w:val="20"/>
        </w:rPr>
        <w:t xml:space="preserve">ород </w:t>
      </w:r>
      <w:r>
        <w:rPr>
          <w:rFonts w:asciiTheme="majorHAnsi" w:hAnsiTheme="majorHAnsi" w:cs="Times New Roman"/>
          <w:b/>
          <w:sz w:val="20"/>
          <w:szCs w:val="20"/>
        </w:rPr>
        <w:t>А</w:t>
      </w:r>
      <w:r w:rsidRPr="000D4F62">
        <w:rPr>
          <w:rFonts w:asciiTheme="majorHAnsi" w:hAnsiTheme="majorHAnsi" w:cs="Times New Roman"/>
          <w:b/>
          <w:sz w:val="20"/>
          <w:szCs w:val="20"/>
        </w:rPr>
        <w:t>страхань»</w:t>
      </w:r>
    </w:p>
    <w:p w:rsidR="00D00955" w:rsidRPr="000D4F62" w:rsidRDefault="00AE6E17" w:rsidP="000D4F62">
      <w:pPr>
        <w:jc w:val="center"/>
        <w:rPr>
          <w:rFonts w:asciiTheme="majorHAnsi" w:hAnsiTheme="majorHAnsi" w:cs="Times New Roman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0D4F62">
        <w:rPr>
          <w:rFonts w:asciiTheme="majorHAnsi" w:hAnsiTheme="majorHAnsi" w:cs="Times New Roman"/>
          <w:b/>
          <w:sz w:val="20"/>
          <w:szCs w:val="20"/>
        </w:rPr>
        <w:t>РАСПОРЯЖЕНИЕ</w:t>
      </w:r>
      <w:bookmarkEnd w:id="0"/>
      <w:bookmarkEnd w:id="1"/>
      <w:bookmarkEnd w:id="2"/>
      <w:r w:rsidR="00E27B1B">
        <w:rPr>
          <w:rFonts w:asciiTheme="majorHAnsi" w:hAnsiTheme="majorHAnsi" w:cs="Times New Roman"/>
          <w:b/>
          <w:sz w:val="20"/>
          <w:szCs w:val="20"/>
        </w:rPr>
        <w:t xml:space="preserve"> </w:t>
      </w:r>
      <w:bookmarkStart w:id="3" w:name="_GoBack"/>
      <w:bookmarkEnd w:id="3"/>
    </w:p>
    <w:p w:rsidR="00317E4A" w:rsidRPr="000D4F62" w:rsidRDefault="00AE6E17" w:rsidP="000D4F62">
      <w:pPr>
        <w:jc w:val="center"/>
        <w:rPr>
          <w:rFonts w:asciiTheme="majorHAnsi" w:hAnsiTheme="majorHAnsi" w:cs="Times New Roman"/>
          <w:b/>
          <w:sz w:val="20"/>
          <w:szCs w:val="20"/>
        </w:rPr>
      </w:pPr>
      <w:r w:rsidRPr="000D4F62">
        <w:rPr>
          <w:rFonts w:asciiTheme="majorHAnsi" w:hAnsiTheme="majorHAnsi" w:cs="Times New Roman"/>
          <w:b/>
          <w:sz w:val="20"/>
          <w:szCs w:val="20"/>
        </w:rPr>
        <w:t>22 мая 2023 года</w:t>
      </w:r>
      <w:r w:rsidR="00CF3E98" w:rsidRPr="000D4F62">
        <w:rPr>
          <w:rFonts w:asciiTheme="majorHAnsi" w:hAnsiTheme="majorHAnsi" w:cs="Times New Roman"/>
          <w:b/>
          <w:sz w:val="20"/>
          <w:szCs w:val="20"/>
        </w:rPr>
        <w:t xml:space="preserve"> № </w:t>
      </w:r>
      <w:r w:rsidRPr="000D4F62">
        <w:rPr>
          <w:rFonts w:asciiTheme="majorHAnsi" w:hAnsiTheme="majorHAnsi" w:cs="Times New Roman"/>
          <w:b/>
          <w:sz w:val="20"/>
          <w:szCs w:val="20"/>
        </w:rPr>
        <w:t>780-р</w:t>
      </w:r>
    </w:p>
    <w:p w:rsidR="00317E4A" w:rsidRPr="000D4F62" w:rsidRDefault="00CF3E98" w:rsidP="000D4F62">
      <w:pPr>
        <w:jc w:val="center"/>
        <w:rPr>
          <w:rFonts w:asciiTheme="majorHAnsi" w:hAnsiTheme="majorHAnsi" w:cs="Times New Roman"/>
          <w:b/>
          <w:sz w:val="20"/>
          <w:szCs w:val="20"/>
        </w:rPr>
      </w:pPr>
      <w:r w:rsidRPr="000D4F62">
        <w:rPr>
          <w:rFonts w:asciiTheme="majorHAnsi" w:hAnsiTheme="majorHAnsi" w:cs="Times New Roman"/>
          <w:b/>
          <w:sz w:val="20"/>
          <w:szCs w:val="20"/>
        </w:rPr>
        <w:t>«</w:t>
      </w:r>
      <w:r w:rsidR="00AE6E17" w:rsidRPr="000D4F62">
        <w:rPr>
          <w:rFonts w:asciiTheme="majorHAnsi" w:hAnsiTheme="majorHAnsi" w:cs="Times New Roman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объекта</w:t>
      </w:r>
      <w:r w:rsidR="000D4F62" w:rsidRPr="000D4F62">
        <w:rPr>
          <w:rFonts w:asciiTheme="majorHAnsi" w:hAnsiTheme="majorHAnsi" w:cs="Times New Roman"/>
          <w:b/>
          <w:sz w:val="20"/>
          <w:szCs w:val="20"/>
        </w:rPr>
        <w:t xml:space="preserve"> </w:t>
      </w:r>
      <w:r w:rsidR="00AE6E17" w:rsidRPr="000D4F62">
        <w:rPr>
          <w:rFonts w:asciiTheme="majorHAnsi" w:hAnsiTheme="majorHAnsi" w:cs="Times New Roman"/>
          <w:b/>
          <w:sz w:val="20"/>
          <w:szCs w:val="20"/>
        </w:rPr>
        <w:t>электросетевого</w:t>
      </w:r>
      <w:r w:rsidR="000D4F62" w:rsidRPr="000D4F62">
        <w:rPr>
          <w:rFonts w:asciiTheme="majorHAnsi" w:hAnsiTheme="majorHAnsi" w:cs="Times New Roman"/>
          <w:b/>
          <w:sz w:val="20"/>
          <w:szCs w:val="20"/>
        </w:rPr>
        <w:t xml:space="preserve"> </w:t>
      </w:r>
      <w:r w:rsidR="00AE6E17" w:rsidRPr="000D4F62">
        <w:rPr>
          <w:rFonts w:asciiTheme="majorHAnsi" w:hAnsiTheme="majorHAnsi" w:cs="Times New Roman"/>
          <w:b/>
          <w:sz w:val="20"/>
          <w:szCs w:val="20"/>
        </w:rPr>
        <w:t>хозяйства, расположенного в границах охранной</w:t>
      </w:r>
      <w:r w:rsidR="00AE6E17" w:rsidRPr="000D4F62">
        <w:rPr>
          <w:rFonts w:asciiTheme="majorHAnsi" w:hAnsiTheme="majorHAnsi" w:cs="Times New Roman"/>
          <w:b/>
          <w:sz w:val="20"/>
          <w:szCs w:val="20"/>
        </w:rPr>
        <w:t xml:space="preserve"> зоны «ЛЭП-0,4 </w:t>
      </w:r>
      <w:proofErr w:type="spellStart"/>
      <w:r w:rsidR="00AE6E17" w:rsidRPr="000D4F62">
        <w:rPr>
          <w:rFonts w:asciiTheme="majorHAnsi" w:hAnsiTheme="majorHAnsi" w:cs="Times New Roman"/>
          <w:b/>
          <w:sz w:val="20"/>
          <w:szCs w:val="20"/>
        </w:rPr>
        <w:t>кВ</w:t>
      </w:r>
      <w:proofErr w:type="spellEnd"/>
      <w:r w:rsidR="00AE6E17" w:rsidRPr="000D4F62">
        <w:rPr>
          <w:rFonts w:asciiTheme="majorHAnsi" w:hAnsiTheme="majorHAnsi" w:cs="Times New Roman"/>
          <w:b/>
          <w:sz w:val="20"/>
          <w:szCs w:val="20"/>
        </w:rPr>
        <w:t xml:space="preserve"> ТП 613 ф.</w:t>
      </w:r>
      <w:r w:rsidR="000D4F62" w:rsidRPr="000D4F62">
        <w:rPr>
          <w:rFonts w:asciiTheme="majorHAnsi" w:hAnsiTheme="majorHAnsi" w:cs="Times New Roman"/>
          <w:b/>
          <w:sz w:val="20"/>
          <w:szCs w:val="20"/>
        </w:rPr>
        <w:t xml:space="preserve"> </w:t>
      </w:r>
      <w:r w:rsidR="00AE6E17" w:rsidRPr="000D4F62">
        <w:rPr>
          <w:rFonts w:asciiTheme="majorHAnsi" w:hAnsiTheme="majorHAnsi" w:cs="Times New Roman"/>
          <w:b/>
          <w:sz w:val="20"/>
          <w:szCs w:val="20"/>
        </w:rPr>
        <w:t xml:space="preserve">605 ПС </w:t>
      </w:r>
      <w:proofErr w:type="gramStart"/>
      <w:r w:rsidR="00AE6E17" w:rsidRPr="000D4F62">
        <w:rPr>
          <w:rFonts w:asciiTheme="majorHAnsi" w:hAnsiTheme="majorHAnsi" w:cs="Times New Roman"/>
          <w:b/>
          <w:sz w:val="20"/>
          <w:szCs w:val="20"/>
        </w:rPr>
        <w:t>Северная</w:t>
      </w:r>
      <w:proofErr w:type="gramEnd"/>
      <w:r w:rsidR="00AE6E17" w:rsidRPr="000D4F62">
        <w:rPr>
          <w:rFonts w:asciiTheme="majorHAnsi" w:hAnsiTheme="majorHAnsi" w:cs="Times New Roman"/>
          <w:b/>
          <w:sz w:val="20"/>
          <w:szCs w:val="20"/>
        </w:rPr>
        <w:t>» (реестровый номер - 30:12-6.2358)</w:t>
      </w:r>
      <w:r w:rsidR="000D4F62" w:rsidRPr="000D4F62">
        <w:rPr>
          <w:rFonts w:asciiTheme="majorHAnsi" w:hAnsiTheme="majorHAnsi" w:cs="Times New Roman"/>
          <w:b/>
          <w:sz w:val="20"/>
          <w:szCs w:val="20"/>
        </w:rPr>
        <w:t>»</w:t>
      </w:r>
    </w:p>
    <w:p w:rsidR="00317E4A" w:rsidRPr="000D4F62" w:rsidRDefault="00AE6E17" w:rsidP="000D4F6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4F62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03-10-02-1139/22, в соответствии со ст. 23, </w:t>
      </w:r>
      <w:proofErr w:type="spellStart"/>
      <w:r w:rsidRPr="000D4F62">
        <w:rPr>
          <w:rFonts w:ascii="Arial" w:hAnsi="Arial" w:cs="Arial"/>
          <w:sz w:val="18"/>
          <w:szCs w:val="18"/>
        </w:rPr>
        <w:t>ст.ст</w:t>
      </w:r>
      <w:proofErr w:type="spellEnd"/>
      <w:r w:rsidRPr="000D4F62">
        <w:rPr>
          <w:rFonts w:ascii="Arial" w:hAnsi="Arial" w:cs="Arial"/>
          <w:sz w:val="18"/>
          <w:szCs w:val="18"/>
        </w:rPr>
        <w:t>. 39.37- 39.43, 39.46, 39.50 Земельного кодекса Ро</w:t>
      </w:r>
      <w:r w:rsidRPr="000D4F62">
        <w:rPr>
          <w:rFonts w:ascii="Arial" w:hAnsi="Arial" w:cs="Arial"/>
          <w:sz w:val="18"/>
          <w:szCs w:val="18"/>
        </w:rPr>
        <w:t>ссийской Федерации, п.</w:t>
      </w:r>
      <w:r w:rsidR="00CF3E98" w:rsidRPr="000D4F62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0D4F62">
        <w:rPr>
          <w:rFonts w:ascii="Arial" w:hAnsi="Arial" w:cs="Arial"/>
          <w:sz w:val="18"/>
          <w:szCs w:val="18"/>
        </w:rPr>
        <w:t>З</w:t>
      </w:r>
      <w:proofErr w:type="gramEnd"/>
      <w:r w:rsidRPr="000D4F62">
        <w:rPr>
          <w:rFonts w:ascii="Arial" w:hAnsi="Arial" w:cs="Arial"/>
          <w:sz w:val="18"/>
          <w:szCs w:val="18"/>
        </w:rPr>
        <w:t xml:space="preserve"> ст.</w:t>
      </w:r>
      <w:r w:rsidR="00CF3E98" w:rsidRPr="000D4F62">
        <w:rPr>
          <w:rFonts w:ascii="Arial" w:hAnsi="Arial" w:cs="Arial"/>
          <w:sz w:val="18"/>
          <w:szCs w:val="18"/>
        </w:rPr>
        <w:t xml:space="preserve"> </w:t>
      </w:r>
      <w:r w:rsidRPr="000D4F62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</w:t>
      </w:r>
      <w:r w:rsidRPr="000D4F62">
        <w:rPr>
          <w:rFonts w:ascii="Arial" w:hAnsi="Arial" w:cs="Arial"/>
          <w:sz w:val="18"/>
          <w:szCs w:val="18"/>
        </w:rPr>
        <w:t>а и особых условий использования земельных участков, расположенных в границах таких зон»:</w:t>
      </w:r>
    </w:p>
    <w:p w:rsidR="00317E4A" w:rsidRPr="000D4F62" w:rsidRDefault="00455427" w:rsidP="000D4F6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4F62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AE6E17" w:rsidRPr="000D4F62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AE6E17" w:rsidRPr="000D4F62">
        <w:rPr>
          <w:rFonts w:ascii="Arial" w:hAnsi="Arial" w:cs="Arial"/>
          <w:sz w:val="18"/>
          <w:szCs w:val="18"/>
        </w:rPr>
        <w:t>Россети</w:t>
      </w:r>
      <w:proofErr w:type="spellEnd"/>
      <w:r w:rsidRPr="000D4F62">
        <w:rPr>
          <w:rFonts w:ascii="Arial" w:hAnsi="Arial" w:cs="Arial"/>
          <w:sz w:val="18"/>
          <w:szCs w:val="18"/>
        </w:rPr>
        <w:t xml:space="preserve"> </w:t>
      </w:r>
      <w:r w:rsidR="00AE6E17" w:rsidRPr="000D4F62">
        <w:rPr>
          <w:rFonts w:ascii="Arial" w:hAnsi="Arial" w:cs="Arial"/>
          <w:sz w:val="18"/>
          <w:szCs w:val="18"/>
        </w:rPr>
        <w:t>Юг» (ОГРН 1076164009096, ИНН 6164266561, юридический адрес:</w:t>
      </w:r>
      <w:proofErr w:type="gramEnd"/>
      <w:r w:rsidR="00AE6E17" w:rsidRPr="000D4F62">
        <w:rPr>
          <w:rFonts w:ascii="Arial" w:hAnsi="Arial" w:cs="Arial"/>
          <w:sz w:val="18"/>
          <w:szCs w:val="18"/>
        </w:rPr>
        <w:t xml:space="preserve"> </w:t>
      </w:r>
      <w:proofErr w:type="gramStart"/>
      <w:r w:rsidR="00AE6E17" w:rsidRPr="000D4F62">
        <w:rPr>
          <w:rFonts w:ascii="Arial" w:hAnsi="Arial" w:cs="Arial"/>
          <w:sz w:val="18"/>
          <w:szCs w:val="18"/>
        </w:rPr>
        <w:t>Ростовская область, г. Ростов-на-Дону, ул. Б</w:t>
      </w:r>
      <w:r w:rsidR="00AE6E17" w:rsidRPr="000D4F62">
        <w:rPr>
          <w:rFonts w:ascii="Arial" w:hAnsi="Arial" w:cs="Arial"/>
          <w:sz w:val="18"/>
          <w:szCs w:val="18"/>
        </w:rPr>
        <w:t>ольшая Садовая, 49) публичный сервитут в целях эксплуатации объекта электросетевого хозяйства «ВЛ-</w:t>
      </w:r>
      <w:r w:rsidR="00AE6E17" w:rsidRPr="000D4F62">
        <w:rPr>
          <w:rFonts w:ascii="Arial" w:hAnsi="Arial" w:cs="Arial"/>
          <w:sz w:val="18"/>
          <w:szCs w:val="18"/>
        </w:rPr>
        <w:t>0,4</w:t>
      </w:r>
      <w:r w:rsidR="000D4F62" w:rsidRPr="000D4F62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AE6E17" w:rsidRPr="000D4F62">
        <w:rPr>
          <w:rFonts w:ascii="Arial" w:hAnsi="Arial" w:cs="Arial"/>
          <w:sz w:val="18"/>
          <w:szCs w:val="18"/>
        </w:rPr>
        <w:t>кВ</w:t>
      </w:r>
      <w:proofErr w:type="spellEnd"/>
      <w:r w:rsidR="00AE6E17" w:rsidRPr="000D4F62">
        <w:rPr>
          <w:rFonts w:ascii="Arial" w:hAnsi="Arial" w:cs="Arial"/>
          <w:sz w:val="18"/>
          <w:szCs w:val="18"/>
        </w:rPr>
        <w:t xml:space="preserve"> от ТП-613 (по ул. </w:t>
      </w:r>
      <w:proofErr w:type="spellStart"/>
      <w:r w:rsidR="00AE6E17" w:rsidRPr="000D4F62">
        <w:rPr>
          <w:rFonts w:ascii="Arial" w:hAnsi="Arial" w:cs="Arial"/>
          <w:sz w:val="18"/>
          <w:szCs w:val="18"/>
        </w:rPr>
        <w:t>Ахшарумова</w:t>
      </w:r>
      <w:proofErr w:type="spellEnd"/>
      <w:r w:rsidR="00AE6E17" w:rsidRPr="000D4F62">
        <w:rPr>
          <w:rFonts w:ascii="Arial" w:hAnsi="Arial" w:cs="Arial"/>
          <w:sz w:val="18"/>
          <w:szCs w:val="18"/>
        </w:rPr>
        <w:t>, Б.</w:t>
      </w:r>
      <w:r w:rsidR="000D4F62" w:rsidRPr="000D4F62">
        <w:rPr>
          <w:rFonts w:ascii="Arial" w:hAnsi="Arial" w:cs="Arial"/>
          <w:sz w:val="18"/>
          <w:szCs w:val="18"/>
        </w:rPr>
        <w:t xml:space="preserve"> </w:t>
      </w:r>
      <w:r w:rsidR="00AE6E17" w:rsidRPr="000D4F62">
        <w:rPr>
          <w:rFonts w:ascii="Arial" w:hAnsi="Arial" w:cs="Arial"/>
          <w:sz w:val="18"/>
          <w:szCs w:val="18"/>
        </w:rPr>
        <w:t xml:space="preserve">Хмельницкого) - 225 м», расположенного в границах охранной зоны «ЛЭП-0,4 </w:t>
      </w:r>
      <w:proofErr w:type="spellStart"/>
      <w:r w:rsidR="00AE6E17" w:rsidRPr="000D4F62">
        <w:rPr>
          <w:rFonts w:ascii="Arial" w:hAnsi="Arial" w:cs="Arial"/>
          <w:sz w:val="18"/>
          <w:szCs w:val="18"/>
        </w:rPr>
        <w:t>кВ</w:t>
      </w:r>
      <w:proofErr w:type="spellEnd"/>
      <w:r w:rsidR="00AE6E17" w:rsidRPr="000D4F62">
        <w:rPr>
          <w:rFonts w:ascii="Arial" w:hAnsi="Arial" w:cs="Arial"/>
          <w:sz w:val="18"/>
          <w:szCs w:val="18"/>
        </w:rPr>
        <w:t xml:space="preserve"> ТП 613 ф.</w:t>
      </w:r>
      <w:r w:rsidR="000D4F62" w:rsidRPr="000D4F62">
        <w:rPr>
          <w:rFonts w:ascii="Arial" w:hAnsi="Arial" w:cs="Arial"/>
          <w:sz w:val="18"/>
          <w:szCs w:val="18"/>
        </w:rPr>
        <w:t xml:space="preserve"> </w:t>
      </w:r>
      <w:r w:rsidR="00AE6E17" w:rsidRPr="000D4F62">
        <w:rPr>
          <w:rFonts w:ascii="Arial" w:hAnsi="Arial" w:cs="Arial"/>
          <w:sz w:val="18"/>
          <w:szCs w:val="18"/>
        </w:rPr>
        <w:t>605 ПС Северная» (реестровый номер</w:t>
      </w:r>
      <w:r w:rsidR="00AE6E17" w:rsidRPr="000D4F62">
        <w:rPr>
          <w:rFonts w:ascii="Arial" w:hAnsi="Arial" w:cs="Arial"/>
          <w:sz w:val="18"/>
          <w:szCs w:val="18"/>
        </w:rPr>
        <w:t xml:space="preserve"> - 30:12-6.2358) сроком на 49 лет в отношении расположенных на территории муниципального образования «Городской округ город</w:t>
      </w:r>
      <w:proofErr w:type="gramEnd"/>
      <w:r w:rsidR="00AE6E17" w:rsidRPr="000D4F62">
        <w:rPr>
          <w:rFonts w:ascii="Arial" w:hAnsi="Arial" w:cs="Arial"/>
          <w:sz w:val="18"/>
          <w:szCs w:val="18"/>
        </w:rPr>
        <w:t xml:space="preserve"> Астрахань» земель, находящихся в государственной или муниципальной собственности, и земельных участков, указанных в приложении 1.</w:t>
      </w:r>
      <w:r w:rsidR="00AE6E17" w:rsidRPr="000D4F62">
        <w:rPr>
          <w:rFonts w:ascii="Arial" w:hAnsi="Arial" w:cs="Arial"/>
          <w:sz w:val="18"/>
          <w:szCs w:val="18"/>
        </w:rPr>
        <w:tab/>
      </w:r>
    </w:p>
    <w:p w:rsidR="00317E4A" w:rsidRPr="000D4F62" w:rsidRDefault="00455427" w:rsidP="000D4F62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0D4F62">
        <w:rPr>
          <w:rFonts w:ascii="Arial" w:hAnsi="Arial" w:cs="Arial"/>
          <w:spacing w:val="-4"/>
          <w:sz w:val="18"/>
          <w:szCs w:val="18"/>
        </w:rPr>
        <w:t xml:space="preserve">2. </w:t>
      </w:r>
      <w:r w:rsidR="00AE6E17" w:rsidRPr="000D4F62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317E4A" w:rsidRPr="000D4F62" w:rsidRDefault="00455427" w:rsidP="000D4F6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4F62">
        <w:rPr>
          <w:rFonts w:ascii="Arial" w:hAnsi="Arial" w:cs="Arial"/>
          <w:sz w:val="18"/>
          <w:szCs w:val="18"/>
        </w:rPr>
        <w:t xml:space="preserve">3. </w:t>
      </w:r>
      <w:r w:rsidR="00AE6E17" w:rsidRPr="000D4F62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AE6E17" w:rsidRPr="000D4F62">
        <w:rPr>
          <w:rFonts w:ascii="Arial" w:hAnsi="Arial" w:cs="Arial"/>
          <w:sz w:val="18"/>
          <w:szCs w:val="18"/>
        </w:rPr>
        <w:t>Россети</w:t>
      </w:r>
      <w:proofErr w:type="spellEnd"/>
      <w:r w:rsidR="00AE6E17" w:rsidRPr="000D4F62">
        <w:rPr>
          <w:rFonts w:ascii="Arial" w:hAnsi="Arial" w:cs="Arial"/>
          <w:sz w:val="18"/>
          <w:szCs w:val="18"/>
        </w:rPr>
        <w:t xml:space="preserve"> Юг» с учетом ограничений, </w:t>
      </w:r>
      <w:r w:rsidR="00AE6E17" w:rsidRPr="000D4F62">
        <w:rPr>
          <w:rFonts w:ascii="Arial" w:hAnsi="Arial" w:cs="Arial"/>
          <w:sz w:val="18"/>
          <w:szCs w:val="18"/>
        </w:rPr>
        <w:t xml:space="preserve">предусмотренных действующим законодательством. </w:t>
      </w:r>
      <w:proofErr w:type="gramStart"/>
      <w:r w:rsidR="00AE6E17" w:rsidRPr="000D4F62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="007921C2">
        <w:rPr>
          <w:rFonts w:ascii="Arial" w:hAnsi="Arial" w:cs="Arial"/>
          <w:sz w:val="18"/>
          <w:szCs w:val="18"/>
        </w:rPr>
        <w:t xml:space="preserve"> </w:t>
      </w:r>
      <w:r w:rsidR="00AE6E17" w:rsidRPr="000D4F62">
        <w:rPr>
          <w:rFonts w:ascii="Arial" w:hAnsi="Arial" w:cs="Arial"/>
          <w:sz w:val="18"/>
          <w:szCs w:val="18"/>
        </w:rPr>
        <w:t>(землепользователей, землевладельцев, арендаторов) земельных участков 1 ра</w:t>
      </w:r>
      <w:r w:rsidR="00AE6E17" w:rsidRPr="000D4F62">
        <w:rPr>
          <w:rFonts w:ascii="Arial" w:hAnsi="Arial" w:cs="Arial"/>
          <w:sz w:val="18"/>
          <w:szCs w:val="18"/>
        </w:rPr>
        <w:t>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</w:t>
      </w:r>
      <w:r w:rsidR="00AE6E17" w:rsidRPr="000D4F62">
        <w:rPr>
          <w:rFonts w:ascii="Arial" w:hAnsi="Arial" w:cs="Arial"/>
          <w:sz w:val="18"/>
          <w:szCs w:val="18"/>
        </w:rPr>
        <w:t>ин год - в отношении иных земельных участков).</w:t>
      </w:r>
      <w:proofErr w:type="gramEnd"/>
    </w:p>
    <w:p w:rsidR="00317E4A" w:rsidRPr="000D4F62" w:rsidRDefault="00455427" w:rsidP="000D4F6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4F62">
        <w:rPr>
          <w:rFonts w:ascii="Arial" w:hAnsi="Arial" w:cs="Arial"/>
          <w:sz w:val="18"/>
          <w:szCs w:val="18"/>
        </w:rPr>
        <w:t xml:space="preserve">4. </w:t>
      </w:r>
      <w:r w:rsidR="00AE6E17" w:rsidRPr="000D4F62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317E4A" w:rsidRPr="000D4F62" w:rsidRDefault="00455427" w:rsidP="000D4F6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4F62">
        <w:rPr>
          <w:rFonts w:ascii="Arial" w:hAnsi="Arial" w:cs="Arial"/>
          <w:sz w:val="18"/>
          <w:szCs w:val="18"/>
        </w:rPr>
        <w:t xml:space="preserve">5. </w:t>
      </w:r>
      <w:r w:rsidR="00AE6E17" w:rsidRPr="000D4F62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AE6E17" w:rsidRPr="000D4F62">
        <w:rPr>
          <w:rFonts w:ascii="Arial" w:hAnsi="Arial" w:cs="Arial"/>
          <w:sz w:val="18"/>
          <w:szCs w:val="18"/>
        </w:rPr>
        <w:t>Россети</w:t>
      </w:r>
      <w:proofErr w:type="spellEnd"/>
      <w:r w:rsidR="00AE6E17" w:rsidRPr="000D4F62">
        <w:rPr>
          <w:rFonts w:ascii="Arial" w:hAnsi="Arial" w:cs="Arial"/>
          <w:sz w:val="18"/>
          <w:szCs w:val="18"/>
        </w:rPr>
        <w:t xml:space="preserve"> Юг»:</w:t>
      </w:r>
    </w:p>
    <w:p w:rsidR="00317E4A" w:rsidRPr="000D4F62" w:rsidRDefault="00455427" w:rsidP="000D4F6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4F62">
        <w:rPr>
          <w:rFonts w:ascii="Arial" w:hAnsi="Arial" w:cs="Arial"/>
          <w:sz w:val="18"/>
          <w:szCs w:val="18"/>
        </w:rPr>
        <w:t xml:space="preserve">5.1. </w:t>
      </w:r>
      <w:r w:rsidR="00AE6E17" w:rsidRPr="000D4F62">
        <w:rPr>
          <w:rFonts w:ascii="Arial" w:hAnsi="Arial" w:cs="Arial"/>
          <w:sz w:val="18"/>
          <w:szCs w:val="18"/>
        </w:rPr>
        <w:t>Привести земельные участки, указанные в пр</w:t>
      </w:r>
      <w:r w:rsidR="00AE6E17" w:rsidRPr="000D4F62">
        <w:rPr>
          <w:rFonts w:ascii="Arial" w:hAnsi="Arial" w:cs="Arial"/>
          <w:sz w:val="18"/>
          <w:szCs w:val="18"/>
        </w:rPr>
        <w:t>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</w:t>
      </w:r>
      <w:r w:rsidR="00AE6E17" w:rsidRPr="000D4F62">
        <w:rPr>
          <w:rFonts w:ascii="Arial" w:hAnsi="Arial" w:cs="Arial"/>
          <w:sz w:val="18"/>
          <w:szCs w:val="18"/>
        </w:rPr>
        <w:t>ой Федерации.</w:t>
      </w:r>
    </w:p>
    <w:p w:rsidR="00317E4A" w:rsidRPr="000D4F62" w:rsidRDefault="00455427" w:rsidP="000D4F6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4F62">
        <w:rPr>
          <w:rFonts w:ascii="Arial" w:hAnsi="Arial" w:cs="Arial"/>
          <w:sz w:val="18"/>
          <w:szCs w:val="18"/>
        </w:rPr>
        <w:t xml:space="preserve">5.2. </w:t>
      </w:r>
      <w:r w:rsidR="00AE6E17" w:rsidRPr="000D4F62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317E4A" w:rsidRPr="000D4F62" w:rsidRDefault="00455427" w:rsidP="000D4F6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4F62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AE6E17" w:rsidRPr="000D4F62">
        <w:rPr>
          <w:rFonts w:ascii="Arial" w:hAnsi="Arial" w:cs="Arial"/>
          <w:sz w:val="18"/>
          <w:szCs w:val="18"/>
        </w:rPr>
        <w:t xml:space="preserve">Ограничения по использованию земельных участков определяются Правилами установления охранных </w:t>
      </w:r>
      <w:r w:rsidR="00AE6E17" w:rsidRPr="000D4F62">
        <w:rPr>
          <w:rFonts w:ascii="Arial" w:hAnsi="Arial" w:cs="Arial"/>
          <w:sz w:val="18"/>
          <w:szCs w:val="18"/>
        </w:rPr>
        <w:t xml:space="preserve">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</w:t>
      </w:r>
      <w:r w:rsidR="00AE6E17" w:rsidRPr="000D4F62">
        <w:rPr>
          <w:rFonts w:ascii="Arial" w:hAnsi="Arial" w:cs="Arial"/>
          <w:sz w:val="18"/>
          <w:szCs w:val="18"/>
        </w:rPr>
        <w:t>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317E4A" w:rsidRPr="000D4F62" w:rsidRDefault="00455427" w:rsidP="000D4F6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4F62">
        <w:rPr>
          <w:rFonts w:ascii="Arial" w:hAnsi="Arial" w:cs="Arial"/>
          <w:sz w:val="18"/>
          <w:szCs w:val="18"/>
        </w:rPr>
        <w:t xml:space="preserve">7. </w:t>
      </w:r>
      <w:r w:rsidR="00AE6E17" w:rsidRPr="000D4F62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</w:t>
      </w:r>
      <w:r w:rsidR="00AE6E17" w:rsidRPr="000D4F62">
        <w:rPr>
          <w:rFonts w:ascii="Arial" w:hAnsi="Arial" w:cs="Arial"/>
          <w:sz w:val="18"/>
          <w:szCs w:val="18"/>
        </w:rPr>
        <w:t>тоящего распоряжения администрации муниципального образования «Городской округ город Астрахань»:</w:t>
      </w:r>
    </w:p>
    <w:p w:rsidR="00317E4A" w:rsidRPr="000D4F62" w:rsidRDefault="00455427" w:rsidP="000D4F6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4F62">
        <w:rPr>
          <w:rFonts w:ascii="Arial" w:hAnsi="Arial" w:cs="Arial"/>
          <w:sz w:val="18"/>
          <w:szCs w:val="18"/>
        </w:rPr>
        <w:t xml:space="preserve">7.1. </w:t>
      </w:r>
      <w:r w:rsidR="00AE6E17" w:rsidRPr="000D4F62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</w:t>
      </w:r>
      <w:r w:rsidR="00AE6E17" w:rsidRPr="000D4F62">
        <w:rPr>
          <w:rFonts w:ascii="Arial" w:hAnsi="Arial" w:cs="Arial"/>
          <w:sz w:val="18"/>
          <w:szCs w:val="18"/>
        </w:rPr>
        <w:t xml:space="preserve">сервитута в Управление </w:t>
      </w:r>
      <w:proofErr w:type="spellStart"/>
      <w:r w:rsidR="00AE6E17" w:rsidRPr="000D4F62">
        <w:rPr>
          <w:rFonts w:ascii="Arial" w:hAnsi="Arial" w:cs="Arial"/>
          <w:sz w:val="18"/>
          <w:szCs w:val="18"/>
        </w:rPr>
        <w:t>Росреестра</w:t>
      </w:r>
      <w:proofErr w:type="spellEnd"/>
      <w:r w:rsidR="00AE6E17" w:rsidRPr="000D4F62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317E4A" w:rsidRPr="000D4F62" w:rsidRDefault="00455427" w:rsidP="000D4F6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4F62">
        <w:rPr>
          <w:rFonts w:ascii="Arial" w:hAnsi="Arial" w:cs="Arial"/>
          <w:sz w:val="18"/>
          <w:szCs w:val="18"/>
        </w:rPr>
        <w:t xml:space="preserve">7.2. </w:t>
      </w:r>
      <w:r w:rsidR="00AE6E17" w:rsidRPr="000D4F62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</w:t>
      </w:r>
      <w:r w:rsidR="00AE6E17" w:rsidRPr="000D4F62">
        <w:rPr>
          <w:rFonts w:ascii="Arial" w:hAnsi="Arial" w:cs="Arial"/>
          <w:sz w:val="18"/>
          <w:szCs w:val="18"/>
        </w:rPr>
        <w:t>в, способах связи с ними, копии документов, подтверждающих права указанных лиц на земельные участки.</w:t>
      </w:r>
    </w:p>
    <w:p w:rsidR="00317E4A" w:rsidRPr="000D4F62" w:rsidRDefault="00455427" w:rsidP="000D4F6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4F62">
        <w:rPr>
          <w:rFonts w:ascii="Arial" w:hAnsi="Arial" w:cs="Arial"/>
          <w:sz w:val="18"/>
          <w:szCs w:val="18"/>
        </w:rPr>
        <w:t xml:space="preserve">7.3. </w:t>
      </w:r>
      <w:r w:rsidR="00AE6E17" w:rsidRPr="000D4F62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317E4A" w:rsidRPr="000D4F62" w:rsidRDefault="00455427" w:rsidP="000D4F6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4F62">
        <w:rPr>
          <w:rFonts w:ascii="Arial" w:hAnsi="Arial" w:cs="Arial"/>
          <w:sz w:val="18"/>
          <w:szCs w:val="18"/>
        </w:rPr>
        <w:t xml:space="preserve">8. </w:t>
      </w:r>
      <w:r w:rsidR="00AE6E17" w:rsidRPr="000D4F62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</w:t>
      </w:r>
      <w:r w:rsidR="00AE6E17" w:rsidRPr="000D4F62">
        <w:rPr>
          <w:rFonts w:ascii="Arial" w:hAnsi="Arial" w:cs="Arial"/>
          <w:sz w:val="18"/>
          <w:szCs w:val="18"/>
        </w:rPr>
        <w:t xml:space="preserve">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AE6E17" w:rsidRPr="000D4F62">
        <w:rPr>
          <w:rFonts w:ascii="Arial" w:hAnsi="Arial" w:cs="Arial"/>
          <w:sz w:val="18"/>
          <w:szCs w:val="18"/>
        </w:rPr>
        <w:t>разместить</w:t>
      </w:r>
      <w:proofErr w:type="gramEnd"/>
      <w:r w:rsidR="00AE6E17" w:rsidRPr="000D4F62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Pr="000D4F62">
        <w:rPr>
          <w:rFonts w:ascii="Arial" w:hAnsi="Arial" w:cs="Arial"/>
          <w:sz w:val="18"/>
          <w:szCs w:val="18"/>
        </w:rPr>
        <w:t xml:space="preserve"> </w:t>
      </w:r>
      <w:r w:rsidR="00AE6E17" w:rsidRPr="000D4F62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317E4A" w:rsidRPr="000D4F62" w:rsidRDefault="00AE6E17" w:rsidP="00455427">
      <w:pPr>
        <w:jc w:val="right"/>
        <w:rPr>
          <w:rFonts w:ascii="Arial" w:hAnsi="Arial" w:cs="Arial"/>
          <w:b/>
          <w:sz w:val="18"/>
          <w:szCs w:val="18"/>
        </w:rPr>
      </w:pPr>
      <w:r w:rsidRPr="000D4F62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455427" w:rsidRPr="000D4F62">
        <w:rPr>
          <w:rFonts w:ascii="Arial" w:hAnsi="Arial" w:cs="Arial"/>
          <w:b/>
          <w:sz w:val="18"/>
          <w:szCs w:val="18"/>
        </w:rPr>
        <w:t xml:space="preserve"> </w:t>
      </w:r>
      <w:r w:rsidRPr="000D4F62">
        <w:rPr>
          <w:rFonts w:ascii="Arial" w:hAnsi="Arial" w:cs="Arial"/>
          <w:b/>
          <w:sz w:val="18"/>
          <w:szCs w:val="18"/>
        </w:rPr>
        <w:t xml:space="preserve">«Городской округ город Астрахань» </w:t>
      </w:r>
      <w:r w:rsidRPr="000D4F62">
        <w:rPr>
          <w:rFonts w:ascii="Arial" w:hAnsi="Arial" w:cs="Arial"/>
          <w:b/>
          <w:sz w:val="18"/>
          <w:szCs w:val="18"/>
        </w:rPr>
        <w:t>О.А. Полумордвинов</w:t>
      </w:r>
    </w:p>
    <w:p w:rsidR="00317E4A" w:rsidRPr="000D4F62" w:rsidRDefault="00317E4A" w:rsidP="00455427">
      <w:pPr>
        <w:rPr>
          <w:rFonts w:ascii="Arial" w:hAnsi="Arial" w:cs="Arial"/>
          <w:sz w:val="18"/>
          <w:szCs w:val="18"/>
        </w:rPr>
      </w:pPr>
    </w:p>
    <w:sectPr w:rsidR="00317E4A" w:rsidRPr="000D4F62" w:rsidSect="00B80B7B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E17" w:rsidRDefault="00AE6E17">
      <w:r>
        <w:separator/>
      </w:r>
    </w:p>
  </w:endnote>
  <w:endnote w:type="continuationSeparator" w:id="0">
    <w:p w:rsidR="00AE6E17" w:rsidRDefault="00AE6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E17" w:rsidRDefault="00AE6E17"/>
  </w:footnote>
  <w:footnote w:type="continuationSeparator" w:id="0">
    <w:p w:rsidR="00AE6E17" w:rsidRDefault="00AE6E1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197E35"/>
    <w:multiLevelType w:val="multilevel"/>
    <w:tmpl w:val="1952AE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317E4A"/>
    <w:rsid w:val="000625A2"/>
    <w:rsid w:val="000D4F62"/>
    <w:rsid w:val="00317E4A"/>
    <w:rsid w:val="00455427"/>
    <w:rsid w:val="007921C2"/>
    <w:rsid w:val="009E392A"/>
    <w:rsid w:val="00AE6E17"/>
    <w:rsid w:val="00B80B7B"/>
    <w:rsid w:val="00CF3E98"/>
    <w:rsid w:val="00D00955"/>
    <w:rsid w:val="00D2721A"/>
    <w:rsid w:val="00E2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Cambria" w:eastAsia="Cambria" w:hAnsi="Cambria" w:cs="Cambria"/>
      <w:sz w:val="15"/>
      <w:szCs w:val="15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1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Cambria" w:eastAsia="Cambria" w:hAnsi="Cambria" w:cs="Cambria"/>
      <w:sz w:val="15"/>
      <w:szCs w:val="15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1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723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2023-05-22T10:18:00Z</dcterms:created>
  <dcterms:modified xsi:type="dcterms:W3CDTF">2023-05-22T10:33:00Z</dcterms:modified>
</cp:coreProperties>
</file>